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8095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E8095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8095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E8095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8095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8095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8095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8095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8095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8095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8095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E80957" w:rsidRDefault="00F06873" w:rsidP="00F06873">
      <w:pPr>
        <w:pStyle w:val="a6"/>
        <w:jc w:val="both"/>
        <w:rPr>
          <w:rFonts w:ascii="Times New Roman" w:hAnsi="Times New Roman"/>
          <w:b/>
          <w:sz w:val="2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2600"/>
        <w:gridCol w:w="470"/>
        <w:gridCol w:w="471"/>
        <w:gridCol w:w="470"/>
        <w:gridCol w:w="471"/>
        <w:gridCol w:w="470"/>
        <w:gridCol w:w="470"/>
        <w:gridCol w:w="470"/>
        <w:gridCol w:w="469"/>
        <w:gridCol w:w="470"/>
        <w:gridCol w:w="469"/>
        <w:gridCol w:w="470"/>
        <w:gridCol w:w="469"/>
        <w:gridCol w:w="470"/>
        <w:gridCol w:w="927"/>
        <w:gridCol w:w="559"/>
        <w:gridCol w:w="697"/>
        <w:gridCol w:w="559"/>
        <w:gridCol w:w="559"/>
        <w:gridCol w:w="559"/>
        <w:gridCol w:w="559"/>
        <w:gridCol w:w="559"/>
        <w:gridCol w:w="496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80957" w:rsidRPr="00F06873" w:rsidTr="004654AF">
        <w:tc>
          <w:tcPr>
            <w:tcW w:w="959" w:type="dxa"/>
            <w:shd w:val="clear" w:color="auto" w:fill="auto"/>
            <w:vAlign w:val="center"/>
          </w:tcPr>
          <w:p w:rsidR="00E80957" w:rsidRPr="00F06873" w:rsidRDefault="00E809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957" w:rsidRPr="00E80957" w:rsidRDefault="00E80957" w:rsidP="001B19D8">
            <w:pPr>
              <w:jc w:val="center"/>
              <w:rPr>
                <w:b/>
                <w:sz w:val="18"/>
                <w:szCs w:val="18"/>
              </w:rPr>
            </w:pPr>
            <w:r w:rsidRPr="00E80957">
              <w:rPr>
                <w:b/>
                <w:sz w:val="18"/>
                <w:szCs w:val="18"/>
              </w:rPr>
              <w:t>Открытое акционерное общество «Северсталь-метиз»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957" w:rsidRPr="00F06873" w:rsidTr="004654AF">
        <w:tc>
          <w:tcPr>
            <w:tcW w:w="959" w:type="dxa"/>
            <w:shd w:val="clear" w:color="auto" w:fill="auto"/>
            <w:vAlign w:val="center"/>
          </w:tcPr>
          <w:p w:rsidR="00E80957" w:rsidRPr="00F06873" w:rsidRDefault="00E809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957" w:rsidRPr="00E80957" w:rsidRDefault="00E80957" w:rsidP="001B19D8">
            <w:pPr>
              <w:jc w:val="center"/>
              <w:rPr>
                <w:i/>
                <w:sz w:val="18"/>
                <w:szCs w:val="18"/>
              </w:rPr>
            </w:pPr>
            <w:r w:rsidRPr="00E80957">
              <w:rPr>
                <w:i/>
                <w:sz w:val="18"/>
                <w:szCs w:val="18"/>
              </w:rPr>
              <w:t xml:space="preserve">Цех стальных фасонных профилей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957" w:rsidRPr="00F06873" w:rsidTr="004654AF">
        <w:tc>
          <w:tcPr>
            <w:tcW w:w="959" w:type="dxa"/>
            <w:shd w:val="clear" w:color="auto" w:fill="auto"/>
            <w:vAlign w:val="center"/>
          </w:tcPr>
          <w:p w:rsidR="00E80957" w:rsidRPr="00F06873" w:rsidRDefault="00E8095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0957" w:rsidRPr="00E80957" w:rsidRDefault="00E80957" w:rsidP="001B19D8">
            <w:pPr>
              <w:jc w:val="center"/>
              <w:rPr>
                <w:i/>
                <w:sz w:val="18"/>
                <w:szCs w:val="18"/>
              </w:rPr>
            </w:pPr>
            <w:r w:rsidRPr="00E80957">
              <w:rPr>
                <w:i/>
                <w:sz w:val="18"/>
                <w:szCs w:val="18"/>
              </w:rPr>
              <w:t>Механослужба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0957" w:rsidRPr="00F06873" w:rsidTr="004654AF">
        <w:tc>
          <w:tcPr>
            <w:tcW w:w="959" w:type="dxa"/>
            <w:shd w:val="clear" w:color="auto" w:fill="auto"/>
            <w:vAlign w:val="center"/>
          </w:tcPr>
          <w:p w:rsidR="00E80957" w:rsidRPr="00F06873" w:rsidRDefault="00E809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0957" w:rsidRPr="00E80957" w:rsidRDefault="00E8095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 (10138822)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0957" w:rsidRPr="00F06873" w:rsidRDefault="00E8095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Pr="00E80957" w:rsidRDefault="0065289A" w:rsidP="009A1326">
      <w:pPr>
        <w:rPr>
          <w:sz w:val="4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E80957">
        <w:rPr>
          <w:rStyle w:val="a9"/>
        </w:rPr>
        <w:t>01.04.2025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Pr="00E80957" w:rsidRDefault="004654AF" w:rsidP="009D6532">
      <w:pPr>
        <w:rPr>
          <w:sz w:val="6"/>
        </w:rPr>
      </w:pPr>
    </w:p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F33" w:rsidRDefault="009A5F33" w:rsidP="00E80957">
      <w:r>
        <w:separator/>
      </w:r>
    </w:p>
  </w:endnote>
  <w:endnote w:type="continuationSeparator" w:id="0">
    <w:p w:rsidR="009A5F33" w:rsidRDefault="009A5F33" w:rsidP="00E8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E80957" w:rsidRPr="00E80957" w:rsidRDefault="00E80957">
        <w:pPr>
          <w:pStyle w:val="ad"/>
          <w:jc w:val="right"/>
          <w:rPr>
            <w:sz w:val="20"/>
          </w:rPr>
        </w:pPr>
        <w:r w:rsidRPr="00E80957">
          <w:rPr>
            <w:sz w:val="20"/>
          </w:rPr>
          <w:t>Стр</w:t>
        </w:r>
        <w:r>
          <w:rPr>
            <w:sz w:val="20"/>
          </w:rPr>
          <w:t>.</w:t>
        </w:r>
        <w:r w:rsidRPr="00E80957">
          <w:rPr>
            <w:sz w:val="20"/>
          </w:rPr>
          <w:t xml:space="preserve"> </w:t>
        </w:r>
        <w:r w:rsidRPr="00E80957">
          <w:rPr>
            <w:bCs/>
            <w:sz w:val="20"/>
            <w:szCs w:val="24"/>
          </w:rPr>
          <w:fldChar w:fldCharType="begin"/>
        </w:r>
        <w:r w:rsidRPr="00E80957">
          <w:rPr>
            <w:bCs/>
            <w:sz w:val="20"/>
          </w:rPr>
          <w:instrText>PAGE</w:instrText>
        </w:r>
        <w:r w:rsidRPr="00E80957">
          <w:rPr>
            <w:bCs/>
            <w:sz w:val="20"/>
            <w:szCs w:val="24"/>
          </w:rPr>
          <w:fldChar w:fldCharType="separate"/>
        </w:r>
        <w:r w:rsidR="009A5F33">
          <w:rPr>
            <w:bCs/>
            <w:noProof/>
            <w:sz w:val="20"/>
          </w:rPr>
          <w:t>1</w:t>
        </w:r>
        <w:r w:rsidRPr="00E80957">
          <w:rPr>
            <w:bCs/>
            <w:sz w:val="20"/>
            <w:szCs w:val="24"/>
          </w:rPr>
          <w:fldChar w:fldCharType="end"/>
        </w:r>
        <w:r w:rsidRPr="00E80957">
          <w:rPr>
            <w:sz w:val="20"/>
          </w:rPr>
          <w:t xml:space="preserve"> из </w:t>
        </w:r>
        <w:r w:rsidRPr="00E80957">
          <w:rPr>
            <w:bCs/>
            <w:sz w:val="20"/>
            <w:szCs w:val="24"/>
          </w:rPr>
          <w:fldChar w:fldCharType="begin"/>
        </w:r>
        <w:r w:rsidRPr="00E80957">
          <w:rPr>
            <w:bCs/>
            <w:sz w:val="20"/>
          </w:rPr>
          <w:instrText>NUMPAGES</w:instrText>
        </w:r>
        <w:r w:rsidRPr="00E80957">
          <w:rPr>
            <w:bCs/>
            <w:sz w:val="20"/>
            <w:szCs w:val="24"/>
          </w:rPr>
          <w:fldChar w:fldCharType="separate"/>
        </w:r>
        <w:r w:rsidR="009A5F33">
          <w:rPr>
            <w:bCs/>
            <w:noProof/>
            <w:sz w:val="20"/>
          </w:rPr>
          <w:t>1</w:t>
        </w:r>
        <w:r w:rsidRPr="00E80957">
          <w:rPr>
            <w:bCs/>
            <w:sz w:val="20"/>
            <w:szCs w:val="24"/>
          </w:rPr>
          <w:fldChar w:fldCharType="end"/>
        </w:r>
      </w:p>
    </w:sdtContent>
  </w:sdt>
  <w:p w:rsidR="00E80957" w:rsidRDefault="00E8095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F33" w:rsidRDefault="009A5F33" w:rsidP="00E80957">
      <w:r>
        <w:separator/>
      </w:r>
    </w:p>
  </w:footnote>
  <w:footnote w:type="continuationSeparator" w:id="0">
    <w:p w:rsidR="009A5F33" w:rsidRDefault="009A5F33" w:rsidP="00E809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19"/>
    <w:docVar w:name="adv_info1" w:val="     "/>
    <w:docVar w:name="adv_info2" w:val="     "/>
    <w:docVar w:name="adv_info3" w:val="     "/>
    <w:docVar w:name="att_org_adr" w:val="Юридический адрес: 125371, г. Москва, Волоколамское шоссе, д.116, строение 1, блок 233. Почтовый адрес: 162608, Вологодская область, г. Череповец, ул. Жукова, д.4."/>
    <w:docVar w:name="att_org_name" w:val="Общество с ограниченной ответственностью &quot;ГорМаш-ЮЛ&quot; "/>
    <w:docVar w:name="att_org_reg_date" w:val="29.06.2016"/>
    <w:docVar w:name="att_org_reg_num" w:val="327"/>
    <w:docVar w:name="boss_fio" w:val="Муратов Андрей Константинович"/>
    <w:docVar w:name="ceh_info" w:val="Открытое акционерное общество &quot;Северсталь-метиз&quot;"/>
    <w:docVar w:name="doc_name" w:val="Документ19"/>
    <w:docVar w:name="doc_type" w:val="5"/>
    <w:docVar w:name="fill_date" w:val="01.04.2025"/>
    <w:docVar w:name="org_guid" w:val="AFC22D3E14D64944AAE7FFB2410D7B7C"/>
    <w:docVar w:name="org_id" w:val="1"/>
    <w:docVar w:name="org_name" w:val="     "/>
    <w:docVar w:name="pers_guids" w:val="5CBE9D37DB7E4863BBF41C7B3EBE3AFA@104-034-195 94"/>
    <w:docVar w:name="pers_snils" w:val="5CBE9D37DB7E4863BBF41C7B3EBE3AFA@104-034-195 94"/>
    <w:docVar w:name="podr_id" w:val="org_1"/>
    <w:docVar w:name="pred_dolg" w:val="Начальник УОТ, ПБ и Э"/>
    <w:docVar w:name="pred_fio" w:val="Левшинов Александр Викторович"/>
    <w:docVar w:name="prikaz_sout" w:val="817"/>
    <w:docVar w:name="rbtd_adr" w:val="     "/>
    <w:docVar w:name="rbtd_name" w:val="Открытое акционерное общество &quot;Северсталь-метиз&quot;"/>
    <w:docVar w:name="step_test" w:val="6"/>
    <w:docVar w:name="sv_docs" w:val="1"/>
  </w:docVars>
  <w:rsids>
    <w:rsidRoot w:val="00E80957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8702C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D7627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A5F33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CE2150"/>
    <w:rsid w:val="00D11966"/>
    <w:rsid w:val="00D53580"/>
    <w:rsid w:val="00DC0F74"/>
    <w:rsid w:val="00DC1A91"/>
    <w:rsid w:val="00DD6622"/>
    <w:rsid w:val="00E25119"/>
    <w:rsid w:val="00E30B79"/>
    <w:rsid w:val="00E42CE2"/>
    <w:rsid w:val="00E458F1"/>
    <w:rsid w:val="00E80957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C58E6"/>
  <w15:chartTrackingRefBased/>
  <w15:docId w15:val="{1679A041-A7A6-496F-81CF-B21634D2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809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80957"/>
    <w:rPr>
      <w:sz w:val="24"/>
    </w:rPr>
  </w:style>
  <w:style w:type="paragraph" w:styleId="ad">
    <w:name w:val="footer"/>
    <w:basedOn w:val="a"/>
    <w:link w:val="ae"/>
    <w:uiPriority w:val="99"/>
    <w:rsid w:val="00E809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8095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Кондратьева Надежда Николаевна</dc:creator>
  <cp:keywords/>
  <dc:description/>
  <cp:lastModifiedBy>Нижегородцева Юлия Борисовна</cp:lastModifiedBy>
  <cp:revision>2</cp:revision>
  <dcterms:created xsi:type="dcterms:W3CDTF">2025-04-14T07:26:00Z</dcterms:created>
  <dcterms:modified xsi:type="dcterms:W3CDTF">2025-04-14T07:26:00Z</dcterms:modified>
</cp:coreProperties>
</file>